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C8" w:rsidRPr="007C0F98" w:rsidRDefault="00304EDC" w:rsidP="000D51C8">
      <w:pPr>
        <w:spacing w:before="100" w:before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E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Подготовка водителей транспортных средств</w:t>
      </w:r>
      <w:r w:rsidRPr="002C62A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категории</w:t>
      </w:r>
      <w:r w:rsidR="000D51C8" w:rsidRP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«В» </w:t>
      </w:r>
      <w:r w:rsid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</w:t>
      </w:r>
      <w:r w:rsidR="000D51C8" w:rsidRP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190</w:t>
      </w:r>
      <w:r w:rsidR="007C0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18"/>
        <w:gridCol w:w="1842"/>
        <w:gridCol w:w="2410"/>
        <w:gridCol w:w="1134"/>
      </w:tblGrid>
      <w:tr w:rsidR="000D51C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образовательных услуг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программы (курса)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7C0F98">
            <w:pPr>
              <w:spacing w:before="100" w:beforeAutospacing="1"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профессионального обучения «Подготовка водителей транспортных средств категории "В"</w:t>
            </w:r>
          </w:p>
          <w:p w:rsidR="007C0F98" w:rsidRPr="00304EDC" w:rsidRDefault="007C0F98" w:rsidP="007C0F98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Психологические основы деятельности водителя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групповая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Устройство и техническое</w:t>
            </w: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обслуживание транспортных средств категории «В» как объектов управления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Вождение транспортных средств категории «В»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56/54</w:t>
            </w:r>
          </w:p>
        </w:tc>
      </w:tr>
      <w:tr w:rsidR="000D51C8" w:rsidRPr="002C62A3" w:rsidTr="00E36CE3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Учебные предметы профессионального цикла 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     8        </w:t>
            </w: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7C0F98">
            <w:pPr>
              <w:spacing w:before="100" w:beforeAutospacing="1"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профессионального обучения «Подготовка водителей транспортных средств категории "В"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0F9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4ED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F9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D51C8" w:rsidRPr="002C62A3" w:rsidTr="00E36CE3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Квалификационный экзамен </w:t>
            </w:r>
          </w:p>
        </w:tc>
      </w:tr>
      <w:tr w:rsidR="000D51C8" w:rsidRPr="002C62A3" w:rsidTr="00E36CE3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04ED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7C0F9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Программа профессионального обучения «Подготовка водителей транспортных средств категории "В"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1C8" w:rsidRPr="00304EDC" w:rsidRDefault="000D51C8" w:rsidP="00AB0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4ED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36CE3" w:rsidRDefault="00E36CE3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E36CE3" w:rsidRPr="002B64C3" w:rsidRDefault="00E36CE3" w:rsidP="00E36C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4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водителей осуществляется по следующим формам обучения: - очная.</w:t>
      </w:r>
    </w:p>
    <w:p w:rsidR="00E36CE3" w:rsidRPr="002B64C3" w:rsidRDefault="00E36CE3" w:rsidP="00E36C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4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ведется на русском языке.</w:t>
      </w:r>
    </w:p>
    <w:p w:rsidR="00304EDC" w:rsidRPr="002B64C3" w:rsidRDefault="00E36CE3" w:rsidP="00E36C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64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обучения: подготовка водителей ТС категории «В» - 3,5 месяца.</w:t>
      </w:r>
    </w:p>
    <w:p w:rsidR="002B64C3" w:rsidRDefault="002B64C3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2B64C3" w:rsidRDefault="002B64C3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2B64C3" w:rsidRDefault="002B64C3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2B64C3" w:rsidRPr="002B64C3" w:rsidRDefault="002B64C3" w:rsidP="002B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4C3">
        <w:rPr>
          <w:rFonts w:ascii="Times New Roman" w:hAnsi="Times New Roman"/>
          <w:b/>
          <w:sz w:val="24"/>
          <w:szCs w:val="24"/>
        </w:rPr>
        <w:t>УЧЕБНЫЙ ПЛАН</w:t>
      </w:r>
    </w:p>
    <w:p w:rsidR="002B64C3" w:rsidRPr="002B64C3" w:rsidRDefault="002B64C3" w:rsidP="002B6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4C3">
        <w:rPr>
          <w:rFonts w:ascii="Times New Roman" w:hAnsi="Times New Roman"/>
          <w:b/>
          <w:sz w:val="24"/>
          <w:szCs w:val="24"/>
        </w:rPr>
        <w:t>подготовки водителей транспортных средств категории «В»</w:t>
      </w:r>
    </w:p>
    <w:p w:rsidR="002B64C3" w:rsidRPr="00AD73A0" w:rsidRDefault="002B64C3" w:rsidP="002B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1060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2B64C3" w:rsidRPr="00AD73A0" w:rsidTr="00AB0F9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2B64C3" w:rsidRPr="00AD73A0" w:rsidTr="00AB0F9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2B64C3" w:rsidRPr="00AD73A0" w:rsidTr="00AB0F9F">
        <w:trPr>
          <w:trHeight w:val="23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8FC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</w:tr>
      <w:tr w:rsidR="002B64C3" w:rsidRPr="00AD73A0" w:rsidTr="00AB0F9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1" w:name="Par1068"/>
            <w:bookmarkEnd w:id="1"/>
            <w:r w:rsidRPr="009808FC">
              <w:rPr>
                <w:rFonts w:ascii="Times New Roman" w:hAnsi="Times New Roman"/>
                <w:b/>
              </w:rPr>
              <w:t>Учебные предметы базового цикла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12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4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2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</w:tr>
      <w:tr w:rsidR="002B64C3" w:rsidRPr="00AD73A0" w:rsidTr="00AB0F9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2" w:name="Par1085"/>
            <w:bookmarkEnd w:id="2"/>
            <w:r w:rsidRPr="009808FC">
              <w:rPr>
                <w:rFonts w:ascii="Times New Roman" w:hAnsi="Times New Roman"/>
                <w:b/>
              </w:rPr>
              <w:t>Учебные предметы специального цикла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2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lastRenderedPageBreak/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4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Вождение транспортных средств категории "B" (с механической трансмиссией/с автоматиче</w:t>
            </w:r>
            <w:r>
              <w:rPr>
                <w:rFonts w:ascii="Times New Roman" w:hAnsi="Times New Roman"/>
              </w:rPr>
              <w:t xml:space="preserve">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56/54</w:t>
            </w:r>
          </w:p>
        </w:tc>
      </w:tr>
      <w:tr w:rsidR="002B64C3" w:rsidRPr="00AD73A0" w:rsidTr="00AB0F9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3" w:name="Par1098"/>
            <w:bookmarkEnd w:id="3"/>
            <w:r w:rsidRPr="009808FC">
              <w:rPr>
                <w:rFonts w:ascii="Times New Roman" w:hAnsi="Times New Roman"/>
                <w:b/>
              </w:rPr>
              <w:t>Учебные предметы профессионального цикла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-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-</w:t>
            </w:r>
          </w:p>
        </w:tc>
      </w:tr>
      <w:tr w:rsidR="002B64C3" w:rsidRPr="00AD73A0" w:rsidTr="00AB0F9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9808FC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bookmarkStart w:id="4" w:name="Par1107"/>
            <w:bookmarkEnd w:id="4"/>
            <w:r w:rsidRPr="009808FC">
              <w:rPr>
                <w:rFonts w:ascii="Times New Roman" w:hAnsi="Times New Roman"/>
                <w:b/>
              </w:rPr>
              <w:t>Квалификационный экзамен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2</w:t>
            </w:r>
          </w:p>
        </w:tc>
      </w:tr>
      <w:tr w:rsidR="002B64C3" w:rsidRPr="00AD73A0" w:rsidTr="00AB0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4C3" w:rsidRPr="00AD73A0" w:rsidRDefault="002B64C3" w:rsidP="00AB0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3A0">
              <w:rPr>
                <w:rFonts w:ascii="Times New Roman" w:hAnsi="Times New Roman"/>
              </w:rPr>
              <w:t>90/88</w:t>
            </w:r>
          </w:p>
        </w:tc>
      </w:tr>
    </w:tbl>
    <w:p w:rsidR="002B64C3" w:rsidRDefault="002B64C3" w:rsidP="002B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2B64C3" w:rsidRDefault="002B64C3" w:rsidP="002B64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 всем учебным предметам каждого цикла предусмотрена промежуточная аттестация</w:t>
      </w:r>
    </w:p>
    <w:p w:rsidR="002B64C3" w:rsidRDefault="002B64C3" w:rsidP="002B64C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/>
        </w:rPr>
        <w:t xml:space="preserve">   в рамках учебного времени, отводимого на изучение предмета</w:t>
      </w:r>
    </w:p>
    <w:p w:rsidR="002B64C3" w:rsidRDefault="002B64C3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0E79D2" w:rsidRDefault="000E79D2" w:rsidP="00E36CE3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0E79D2" w:rsidRPr="000E79D2" w:rsidRDefault="000E79D2" w:rsidP="000E7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79D2">
        <w:rPr>
          <w:rFonts w:ascii="Times New Roman" w:hAnsi="Times New Roman" w:cs="Times New Roman"/>
          <w:b/>
          <w:sz w:val="24"/>
          <w:szCs w:val="24"/>
        </w:rPr>
        <w:t>ПЛАНИРУЕМ</w:t>
      </w:r>
      <w:r>
        <w:rPr>
          <w:rFonts w:ascii="Times New Roman" w:hAnsi="Times New Roman" w:cs="Times New Roman"/>
          <w:b/>
          <w:sz w:val="24"/>
          <w:szCs w:val="24"/>
        </w:rPr>
        <w:t xml:space="preserve">ЫЕ РЕЗУЛЬТАТЫ ОСВОЕНИЯ </w:t>
      </w:r>
      <w:r w:rsidRPr="000E79D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E79D2" w:rsidRPr="000E79D2" w:rsidRDefault="000E79D2" w:rsidP="000E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9D2" w:rsidRPr="000E79D2" w:rsidRDefault="000E79D2" w:rsidP="000E79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E79D2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0E79D2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0E79D2" w:rsidRPr="000E79D2" w:rsidRDefault="000E79D2" w:rsidP="000E79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79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0E7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9D2">
        <w:rPr>
          <w:rFonts w:ascii="Times New Roman" w:hAnsi="Times New Roman" w:cs="Times New Roman"/>
          <w:sz w:val="24"/>
          <w:szCs w:val="24"/>
        </w:rPr>
        <w:t>дорожного движения, основы законодательства в сфере дорожного движения;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D2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0E79D2" w:rsidRPr="000E79D2" w:rsidRDefault="000E79D2" w:rsidP="000E79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0E79D2" w:rsidRPr="000E79D2" w:rsidRDefault="000E79D2" w:rsidP="000E79D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E79D2" w:rsidRPr="000E79D2" w:rsidRDefault="000E79D2" w:rsidP="000E79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E79D2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Pr="000E79D2">
        <w:rPr>
          <w:rFonts w:ascii="Times New Roman" w:hAnsi="Times New Roman" w:cs="Times New Roman"/>
          <w:sz w:val="24"/>
          <w:szCs w:val="24"/>
        </w:rPr>
        <w:t xml:space="preserve"> обучающиеся должны уметь: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6" w:history="1">
        <w:r w:rsidRPr="000E79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</w:t>
        </w:r>
      </w:hyperlink>
      <w:r w:rsidRPr="000E79D2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(составом транспортных средств);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0E79D2" w:rsidRPr="000E79D2" w:rsidRDefault="000E79D2" w:rsidP="000E79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D2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0E79D2" w:rsidRPr="000E79D2" w:rsidRDefault="000E79D2" w:rsidP="00E36C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E79D2" w:rsidRPr="000E79D2" w:rsidSect="00E36CE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D5B"/>
    <w:multiLevelType w:val="hybridMultilevel"/>
    <w:tmpl w:val="4D5C34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0527B"/>
    <w:multiLevelType w:val="hybridMultilevel"/>
    <w:tmpl w:val="E31A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F5482"/>
    <w:multiLevelType w:val="hybridMultilevel"/>
    <w:tmpl w:val="6FE0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1500B"/>
    <w:multiLevelType w:val="hybridMultilevel"/>
    <w:tmpl w:val="47607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51C8"/>
    <w:rsid w:val="000D51C8"/>
    <w:rsid w:val="000E79D2"/>
    <w:rsid w:val="002B64C3"/>
    <w:rsid w:val="00304EDC"/>
    <w:rsid w:val="00746657"/>
    <w:rsid w:val="007C0F98"/>
    <w:rsid w:val="00E36CE3"/>
    <w:rsid w:val="00EB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79F741F2401A98DBF8C6E6159C8101D5AFCBECA7CBDFC3361729B9BCC83576CA2C4BB003D953BB4OCG" TargetMode="External"/><Relationship Id="rId5" Type="http://schemas.openxmlformats.org/officeDocument/2006/relationships/hyperlink" Target="consultantplus://offline/ref=F2F79F741F2401A98DBF8C6E6159C8101D5AFCBECA7CBDFC3361729B9BCC83576CA2C4BB003D953BB4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2019-02-07T20:46:00Z</dcterms:created>
  <dcterms:modified xsi:type="dcterms:W3CDTF">2019-02-07T21:52:00Z</dcterms:modified>
</cp:coreProperties>
</file>